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3034" w:rsidRDefault="002609CA">
      <w:pPr>
        <w:pStyle w:val="Heading1"/>
        <w:keepNext w:val="0"/>
        <w:keepLines w:val="0"/>
        <w:spacing w:before="0" w:after="0"/>
        <w:ind w:left="600" w:right="300"/>
        <w:contextualSpacing w:val="0"/>
      </w:pPr>
      <w:bookmarkStart w:id="0" w:name="_voij455thob4" w:colFirst="0" w:colLast="0"/>
      <w:bookmarkStart w:id="1" w:name="_GoBack"/>
      <w:bookmarkEnd w:id="0"/>
      <w:bookmarkEnd w:id="1"/>
      <w:r>
        <w:rPr>
          <w:rFonts w:ascii="Average" w:eastAsia="Average" w:hAnsi="Average" w:cs="Average"/>
          <w:b/>
          <w:sz w:val="45"/>
          <w:szCs w:val="45"/>
        </w:rPr>
        <w:t xml:space="preserve">Fighting Back: </w:t>
      </w:r>
    </w:p>
    <w:p w:rsidR="00A13034" w:rsidRDefault="002609CA">
      <w:pPr>
        <w:pStyle w:val="Heading1"/>
        <w:keepNext w:val="0"/>
        <w:keepLines w:val="0"/>
        <w:spacing w:before="0" w:after="0"/>
        <w:ind w:left="600" w:right="300"/>
        <w:contextualSpacing w:val="0"/>
      </w:pPr>
      <w:bookmarkStart w:id="2" w:name="_86nxk73rxnp3" w:colFirst="0" w:colLast="0"/>
      <w:bookmarkEnd w:id="2"/>
      <w:r>
        <w:rPr>
          <w:rFonts w:ascii="Average" w:eastAsia="Average" w:hAnsi="Average" w:cs="Average"/>
          <w:b/>
          <w:sz w:val="45"/>
          <w:szCs w:val="45"/>
        </w:rPr>
        <w:t>Roma Resistance in Auschwitz-Birkenau</w:t>
      </w:r>
    </w:p>
    <w:p w:rsidR="00A13034" w:rsidRDefault="00A13034">
      <w:pPr>
        <w:spacing w:before="160"/>
        <w:ind w:left="600" w:right="300"/>
      </w:pPr>
    </w:p>
    <w:p w:rsidR="00A13034" w:rsidRDefault="002609CA">
      <w:pPr>
        <w:pStyle w:val="Heading5"/>
        <w:keepNext w:val="0"/>
        <w:keepLines w:val="0"/>
        <w:spacing w:before="0" w:after="300"/>
        <w:ind w:left="600" w:right="300"/>
        <w:contextualSpacing w:val="0"/>
      </w:pPr>
      <w:bookmarkStart w:id="3" w:name="_v4ui26ga9rmd" w:colFirst="0" w:colLast="0"/>
      <w:bookmarkEnd w:id="3"/>
      <w:r>
        <w:rPr>
          <w:rFonts w:ascii="Average" w:eastAsia="Average" w:hAnsi="Average" w:cs="Average"/>
          <w:i/>
          <w:color w:val="000000"/>
          <w:sz w:val="27"/>
          <w:szCs w:val="27"/>
        </w:rPr>
        <w:t xml:space="preserve"> “The gypsies, who knew what was in store for them, screamed: fights broke out, shots went off and people were wounded. SS reinforcements arrived when the trucks were only half full. The gypsies even used loaves of bread as missiles. But the SS were too st</w:t>
      </w:r>
      <w:r>
        <w:rPr>
          <w:rFonts w:ascii="Average" w:eastAsia="Average" w:hAnsi="Average" w:cs="Average"/>
          <w:i/>
          <w:color w:val="000000"/>
          <w:sz w:val="27"/>
          <w:szCs w:val="27"/>
        </w:rPr>
        <w:t xml:space="preserve">rong, too experienced, too numerous.” — </w:t>
      </w:r>
      <w:proofErr w:type="spellStart"/>
      <w:r>
        <w:rPr>
          <w:rFonts w:ascii="Average" w:eastAsia="Average" w:hAnsi="Average" w:cs="Average"/>
          <w:color w:val="000000"/>
          <w:sz w:val="27"/>
          <w:szCs w:val="27"/>
        </w:rPr>
        <w:t>Dazlo</w:t>
      </w:r>
      <w:proofErr w:type="spellEnd"/>
      <w:r>
        <w:rPr>
          <w:rFonts w:ascii="Average" w:eastAsia="Average" w:hAnsi="Average" w:cs="Average"/>
          <w:color w:val="000000"/>
          <w:sz w:val="27"/>
          <w:szCs w:val="27"/>
        </w:rPr>
        <w:t xml:space="preserve"> </w:t>
      </w:r>
      <w:proofErr w:type="spellStart"/>
      <w:r>
        <w:rPr>
          <w:rFonts w:ascii="Average" w:eastAsia="Average" w:hAnsi="Average" w:cs="Average"/>
          <w:color w:val="000000"/>
          <w:sz w:val="27"/>
          <w:szCs w:val="27"/>
        </w:rPr>
        <w:t>Tilany</w:t>
      </w:r>
      <w:proofErr w:type="spellEnd"/>
    </w:p>
    <w:p w:rsidR="00A13034" w:rsidRDefault="002609CA">
      <w:pPr>
        <w:spacing w:line="315" w:lineRule="auto"/>
        <w:ind w:left="600" w:right="300" w:firstLine="570"/>
      </w:pPr>
      <w:r>
        <w:rPr>
          <w:rFonts w:ascii="Average" w:eastAsia="Average" w:hAnsi="Average" w:cs="Average"/>
          <w:color w:val="333333"/>
          <w:sz w:val="24"/>
          <w:szCs w:val="24"/>
          <w:highlight w:val="white"/>
        </w:rPr>
        <w:t>Under the rule of Adolf Hitler, the Roma were persecuted, interned and executed as part of the Holocaust. They call it ‘</w:t>
      </w:r>
      <w:proofErr w:type="spellStart"/>
      <w:r>
        <w:rPr>
          <w:rFonts w:ascii="Average" w:eastAsia="Average" w:hAnsi="Average" w:cs="Average"/>
          <w:color w:val="333333"/>
          <w:sz w:val="24"/>
          <w:szCs w:val="24"/>
          <w:highlight w:val="white"/>
        </w:rPr>
        <w:t>Porajmos</w:t>
      </w:r>
      <w:proofErr w:type="spellEnd"/>
      <w:r>
        <w:rPr>
          <w:rFonts w:ascii="Average" w:eastAsia="Average" w:hAnsi="Average" w:cs="Average"/>
          <w:color w:val="333333"/>
          <w:sz w:val="24"/>
          <w:szCs w:val="24"/>
          <w:highlight w:val="white"/>
        </w:rPr>
        <w:t xml:space="preserve">’, which means ‘Destruction’ or ‘Devouring’. </w:t>
      </w:r>
      <w:proofErr w:type="gramStart"/>
      <w:r>
        <w:rPr>
          <w:rFonts w:ascii="Average" w:eastAsia="Average" w:hAnsi="Average" w:cs="Average"/>
          <w:color w:val="333333"/>
          <w:sz w:val="24"/>
          <w:szCs w:val="24"/>
          <w:highlight w:val="white"/>
        </w:rPr>
        <w:t>Estimates of Roma deaths in Wo</w:t>
      </w:r>
      <w:r>
        <w:rPr>
          <w:rFonts w:ascii="Average" w:eastAsia="Average" w:hAnsi="Average" w:cs="Average"/>
          <w:color w:val="333333"/>
          <w:sz w:val="24"/>
          <w:szCs w:val="24"/>
          <w:highlight w:val="white"/>
        </w:rPr>
        <w:t>rld War II range from 200,000 to over 1 million.</w:t>
      </w:r>
      <w:proofErr w:type="gramEnd"/>
    </w:p>
    <w:p w:rsidR="00A13034" w:rsidRDefault="002609CA">
      <w:pPr>
        <w:spacing w:line="315" w:lineRule="auto"/>
        <w:ind w:left="600" w:right="300" w:firstLine="570"/>
      </w:pPr>
      <w:r>
        <w:rPr>
          <w:rFonts w:ascii="Average" w:eastAsia="Average" w:hAnsi="Average" w:cs="Average"/>
          <w:color w:val="333333"/>
          <w:sz w:val="24"/>
          <w:szCs w:val="24"/>
          <w:highlight w:val="white"/>
        </w:rPr>
        <w:t>Roma, along with the Jews, were stripped of their citizenship and denied franchise rights under extensions to the Nuremberg Laws. As early as 1936, the Roma were transferred out of cities to internment camps</w:t>
      </w:r>
      <w:r>
        <w:rPr>
          <w:rFonts w:ascii="Average" w:eastAsia="Average" w:hAnsi="Average" w:cs="Average"/>
          <w:color w:val="333333"/>
          <w:sz w:val="24"/>
          <w:szCs w:val="24"/>
          <w:highlight w:val="white"/>
        </w:rPr>
        <w:t xml:space="preserve"> and ghettos and there was </w:t>
      </w:r>
      <w:proofErr w:type="gramStart"/>
      <w:r>
        <w:rPr>
          <w:rFonts w:ascii="Average" w:eastAsia="Average" w:hAnsi="Average" w:cs="Average"/>
          <w:color w:val="333333"/>
          <w:sz w:val="24"/>
          <w:szCs w:val="24"/>
          <w:highlight w:val="white"/>
        </w:rPr>
        <w:t>debate</w:t>
      </w:r>
      <w:proofErr w:type="gramEnd"/>
      <w:r>
        <w:rPr>
          <w:rFonts w:ascii="Average" w:eastAsia="Average" w:hAnsi="Average" w:cs="Average"/>
          <w:color w:val="333333"/>
          <w:sz w:val="24"/>
          <w:szCs w:val="24"/>
          <w:highlight w:val="white"/>
        </w:rPr>
        <w:t xml:space="preserve"> within the Nazi government about how to solve the “Gypsy Question.”</w:t>
      </w:r>
    </w:p>
    <w:p w:rsidR="00A13034" w:rsidRDefault="002609CA">
      <w:pPr>
        <w:spacing w:line="315" w:lineRule="auto"/>
        <w:ind w:left="600" w:right="300" w:firstLine="570"/>
      </w:pPr>
      <w:r>
        <w:rPr>
          <w:rFonts w:ascii="Average" w:eastAsia="Average" w:hAnsi="Average" w:cs="Average"/>
          <w:color w:val="333333"/>
          <w:sz w:val="24"/>
          <w:szCs w:val="24"/>
          <w:highlight w:val="white"/>
        </w:rPr>
        <w:t xml:space="preserve">In January 1942 at the </w:t>
      </w:r>
      <w:proofErr w:type="spellStart"/>
      <w:r>
        <w:rPr>
          <w:rFonts w:ascii="Average" w:eastAsia="Average" w:hAnsi="Average" w:cs="Average"/>
          <w:color w:val="333333"/>
          <w:sz w:val="24"/>
          <w:szCs w:val="24"/>
          <w:highlight w:val="white"/>
        </w:rPr>
        <w:t>Wannsee</w:t>
      </w:r>
      <w:proofErr w:type="spellEnd"/>
      <w:r>
        <w:rPr>
          <w:rFonts w:ascii="Average" w:eastAsia="Average" w:hAnsi="Average" w:cs="Average"/>
          <w:color w:val="333333"/>
          <w:sz w:val="24"/>
          <w:szCs w:val="24"/>
          <w:highlight w:val="white"/>
        </w:rPr>
        <w:t xml:space="preserve"> Conference, the “Final Solution” to the “Jewish Problem” was instigated and millions of Jews were systematically exterminat</w:t>
      </w:r>
      <w:r>
        <w:rPr>
          <w:rFonts w:ascii="Average" w:eastAsia="Average" w:hAnsi="Average" w:cs="Average"/>
          <w:color w:val="333333"/>
          <w:sz w:val="24"/>
          <w:szCs w:val="24"/>
          <w:highlight w:val="white"/>
        </w:rPr>
        <w:t>ed. In December 1942, Himmler ordered the deportation of German and Austrian Roma to Auschwitz-Birkenau as candidates for extermination.</w:t>
      </w:r>
    </w:p>
    <w:p w:rsidR="00A13034" w:rsidRDefault="002609CA">
      <w:pPr>
        <w:spacing w:line="315" w:lineRule="auto"/>
        <w:ind w:left="600" w:right="300" w:firstLine="570"/>
      </w:pPr>
      <w:r>
        <w:rPr>
          <w:rFonts w:ascii="Average" w:eastAsia="Average" w:hAnsi="Average" w:cs="Average"/>
          <w:color w:val="333333"/>
          <w:sz w:val="24"/>
          <w:szCs w:val="24"/>
          <w:highlight w:val="white"/>
        </w:rPr>
        <w:t xml:space="preserve">In the extermination camp at Auschwitz II-Birkenau, section </w:t>
      </w:r>
      <w:proofErr w:type="spellStart"/>
      <w:r>
        <w:rPr>
          <w:rFonts w:ascii="Average" w:eastAsia="Average" w:hAnsi="Average" w:cs="Average"/>
          <w:color w:val="333333"/>
          <w:sz w:val="24"/>
          <w:szCs w:val="24"/>
          <w:highlight w:val="white"/>
        </w:rPr>
        <w:t>Blle</w:t>
      </w:r>
      <w:proofErr w:type="spellEnd"/>
      <w:r>
        <w:rPr>
          <w:rFonts w:ascii="Average" w:eastAsia="Average" w:hAnsi="Average" w:cs="Average"/>
          <w:color w:val="333333"/>
          <w:sz w:val="24"/>
          <w:szCs w:val="24"/>
          <w:highlight w:val="white"/>
        </w:rPr>
        <w:t xml:space="preserve"> was known as the ‘</w:t>
      </w:r>
      <w:proofErr w:type="spellStart"/>
      <w:r>
        <w:rPr>
          <w:rFonts w:ascii="Average" w:eastAsia="Average" w:hAnsi="Average" w:cs="Average"/>
          <w:color w:val="333333"/>
          <w:sz w:val="24"/>
          <w:szCs w:val="24"/>
          <w:highlight w:val="white"/>
        </w:rPr>
        <w:t>zigeunerlager</w:t>
      </w:r>
      <w:proofErr w:type="spellEnd"/>
      <w:r>
        <w:rPr>
          <w:rFonts w:ascii="Average" w:eastAsia="Average" w:hAnsi="Average" w:cs="Average"/>
          <w:color w:val="333333"/>
          <w:sz w:val="24"/>
          <w:szCs w:val="24"/>
          <w:highlight w:val="white"/>
        </w:rPr>
        <w:t xml:space="preserve">’, or Gypsy Camp. Men, </w:t>
      </w:r>
      <w:r>
        <w:rPr>
          <w:rFonts w:ascii="Average" w:eastAsia="Average" w:hAnsi="Average" w:cs="Average"/>
          <w:color w:val="333333"/>
          <w:sz w:val="24"/>
          <w:szCs w:val="24"/>
          <w:highlight w:val="white"/>
        </w:rPr>
        <w:t>women and children were imprisoned together, forced into slave labor and tortured. Josef Mengele took a particular interest in the Roma and made them the subject of horrific experiments. Disease was rife.</w:t>
      </w:r>
    </w:p>
    <w:p w:rsidR="00A13034" w:rsidRDefault="002609CA">
      <w:pPr>
        <w:spacing w:line="315" w:lineRule="auto"/>
        <w:ind w:left="600" w:right="300" w:firstLine="570"/>
      </w:pPr>
      <w:r>
        <w:rPr>
          <w:rFonts w:ascii="Average" w:eastAsia="Average" w:hAnsi="Average" w:cs="Average"/>
          <w:color w:val="333333"/>
          <w:sz w:val="24"/>
          <w:szCs w:val="24"/>
          <w:highlight w:val="white"/>
        </w:rPr>
        <w:t>The Nazis planned to murder the 6000 Roma occupants</w:t>
      </w:r>
      <w:r>
        <w:rPr>
          <w:rFonts w:ascii="Average" w:eastAsia="Average" w:hAnsi="Average" w:cs="Average"/>
          <w:color w:val="333333"/>
          <w:sz w:val="24"/>
          <w:szCs w:val="24"/>
          <w:highlight w:val="white"/>
        </w:rPr>
        <w:t xml:space="preserve"> of the </w:t>
      </w:r>
      <w:proofErr w:type="spellStart"/>
      <w:r>
        <w:rPr>
          <w:rFonts w:ascii="Average" w:eastAsia="Average" w:hAnsi="Average" w:cs="Average"/>
          <w:color w:val="333333"/>
          <w:sz w:val="24"/>
          <w:szCs w:val="24"/>
          <w:highlight w:val="white"/>
        </w:rPr>
        <w:t>zigeunerlager</w:t>
      </w:r>
      <w:proofErr w:type="spellEnd"/>
      <w:r>
        <w:rPr>
          <w:rFonts w:ascii="Average" w:eastAsia="Average" w:hAnsi="Average" w:cs="Average"/>
          <w:color w:val="333333"/>
          <w:sz w:val="24"/>
          <w:szCs w:val="24"/>
          <w:highlight w:val="white"/>
        </w:rPr>
        <w:t xml:space="preserve"> on May 16</w:t>
      </w:r>
      <w:r>
        <w:rPr>
          <w:rFonts w:ascii="Average" w:eastAsia="Average" w:hAnsi="Average" w:cs="Average"/>
          <w:color w:val="333333"/>
          <w:sz w:val="15"/>
          <w:szCs w:val="15"/>
          <w:highlight w:val="white"/>
        </w:rPr>
        <w:t>th</w:t>
      </w:r>
      <w:r>
        <w:rPr>
          <w:rFonts w:ascii="Average" w:eastAsia="Average" w:hAnsi="Average" w:cs="Average"/>
          <w:color w:val="333333"/>
          <w:sz w:val="24"/>
          <w:szCs w:val="24"/>
          <w:highlight w:val="white"/>
        </w:rPr>
        <w:t>, 1944. The resistance movement in the camp warned the Roma of the plan and in the morning of May 16</w:t>
      </w:r>
      <w:r>
        <w:rPr>
          <w:rFonts w:ascii="Average" w:eastAsia="Average" w:hAnsi="Average" w:cs="Average"/>
          <w:color w:val="333333"/>
          <w:sz w:val="15"/>
          <w:szCs w:val="15"/>
          <w:highlight w:val="white"/>
        </w:rPr>
        <w:t>th</w:t>
      </w:r>
      <w:r>
        <w:rPr>
          <w:rFonts w:ascii="Average" w:eastAsia="Average" w:hAnsi="Average" w:cs="Average"/>
          <w:color w:val="333333"/>
          <w:sz w:val="24"/>
          <w:szCs w:val="24"/>
          <w:highlight w:val="white"/>
        </w:rPr>
        <w:t>, the Roma prisoners refused to report for roll call and ceased cooperating with the German SS.</w:t>
      </w:r>
    </w:p>
    <w:p w:rsidR="00A13034" w:rsidRDefault="002609CA">
      <w:pPr>
        <w:spacing w:line="315" w:lineRule="auto"/>
        <w:ind w:left="600" w:right="300" w:firstLine="570"/>
      </w:pPr>
      <w:r>
        <w:rPr>
          <w:rFonts w:ascii="Average" w:eastAsia="Average" w:hAnsi="Average" w:cs="Average"/>
          <w:color w:val="333333"/>
          <w:sz w:val="24"/>
          <w:szCs w:val="24"/>
          <w:highlight w:val="white"/>
        </w:rPr>
        <w:t>They barricaded themselve</w:t>
      </w:r>
      <w:r>
        <w:rPr>
          <w:rFonts w:ascii="Average" w:eastAsia="Average" w:hAnsi="Average" w:cs="Average"/>
          <w:color w:val="333333"/>
          <w:sz w:val="24"/>
          <w:szCs w:val="24"/>
          <w:highlight w:val="white"/>
        </w:rPr>
        <w:t xml:space="preserve">s into buildings, armed with hammers, pickaxes and stolen shovels. They made wooden stakes with the slats of their beds and the </w:t>
      </w:r>
      <w:r>
        <w:rPr>
          <w:rFonts w:ascii="Average" w:eastAsia="Average" w:hAnsi="Average" w:cs="Average"/>
          <w:color w:val="333333"/>
          <w:sz w:val="24"/>
          <w:szCs w:val="24"/>
          <w:highlight w:val="white"/>
        </w:rPr>
        <w:lastRenderedPageBreak/>
        <w:t>children collected rocks. The SS arrived in the afternoon to take 6000 people to the gas chambers- but they were met with fierce</w:t>
      </w:r>
      <w:r>
        <w:rPr>
          <w:rFonts w:ascii="Average" w:eastAsia="Average" w:hAnsi="Average" w:cs="Average"/>
          <w:color w:val="333333"/>
          <w:sz w:val="24"/>
          <w:szCs w:val="24"/>
          <w:highlight w:val="white"/>
        </w:rPr>
        <w:t xml:space="preserve"> resistance.</w:t>
      </w:r>
    </w:p>
    <w:p w:rsidR="00A13034" w:rsidRDefault="002609CA">
      <w:pPr>
        <w:spacing w:line="315" w:lineRule="auto"/>
        <w:ind w:left="600" w:right="300" w:firstLine="570"/>
      </w:pPr>
      <w:r>
        <w:rPr>
          <w:rFonts w:ascii="Average" w:eastAsia="Average" w:hAnsi="Average" w:cs="Average"/>
          <w:color w:val="333333"/>
          <w:sz w:val="24"/>
          <w:szCs w:val="24"/>
          <w:highlight w:val="white"/>
        </w:rPr>
        <w:t>The SS had not anticipated the resistance and sustained losses in the fight. Fearful of the resistance spreading across the rest of Auschwitz, the SS retreated. The camp was placed on a harsh starvation diet.</w:t>
      </w:r>
    </w:p>
    <w:p w:rsidR="00A13034" w:rsidRDefault="002609CA">
      <w:pPr>
        <w:spacing w:line="315" w:lineRule="auto"/>
        <w:ind w:left="600" w:right="300" w:firstLine="570"/>
      </w:pPr>
      <w:r>
        <w:rPr>
          <w:rFonts w:ascii="Average" w:eastAsia="Average" w:hAnsi="Average" w:cs="Average"/>
          <w:color w:val="333333"/>
          <w:sz w:val="24"/>
          <w:szCs w:val="24"/>
          <w:highlight w:val="white"/>
        </w:rPr>
        <w:t>A week later, the Nazis removed 15</w:t>
      </w:r>
      <w:r>
        <w:rPr>
          <w:rFonts w:ascii="Average" w:eastAsia="Average" w:hAnsi="Average" w:cs="Average"/>
          <w:color w:val="333333"/>
          <w:sz w:val="24"/>
          <w:szCs w:val="24"/>
          <w:highlight w:val="white"/>
        </w:rPr>
        <w:t xml:space="preserve">00 of the strongest Roma to Auschwitz I and Buchenwald. Two days later, more Roma men and women were removed to </w:t>
      </w:r>
      <w:proofErr w:type="spellStart"/>
      <w:r>
        <w:rPr>
          <w:rFonts w:ascii="Average" w:eastAsia="Average" w:hAnsi="Average" w:cs="Average"/>
          <w:color w:val="333333"/>
          <w:sz w:val="24"/>
          <w:szCs w:val="24"/>
          <w:highlight w:val="white"/>
        </w:rPr>
        <w:t>Ravensbruck</w:t>
      </w:r>
      <w:proofErr w:type="spellEnd"/>
      <w:r>
        <w:rPr>
          <w:rFonts w:ascii="Average" w:eastAsia="Average" w:hAnsi="Average" w:cs="Average"/>
          <w:color w:val="333333"/>
          <w:sz w:val="24"/>
          <w:szCs w:val="24"/>
          <w:highlight w:val="white"/>
        </w:rPr>
        <w:t xml:space="preserve"> and </w:t>
      </w:r>
      <w:proofErr w:type="spellStart"/>
      <w:r>
        <w:rPr>
          <w:rFonts w:ascii="Average" w:eastAsia="Average" w:hAnsi="Average" w:cs="Average"/>
          <w:color w:val="333333"/>
          <w:sz w:val="24"/>
          <w:szCs w:val="24"/>
          <w:highlight w:val="white"/>
        </w:rPr>
        <w:t>Flossenburg</w:t>
      </w:r>
      <w:proofErr w:type="spellEnd"/>
      <w:r>
        <w:rPr>
          <w:rFonts w:ascii="Average" w:eastAsia="Average" w:hAnsi="Average" w:cs="Average"/>
          <w:color w:val="333333"/>
          <w:sz w:val="24"/>
          <w:szCs w:val="24"/>
          <w:highlight w:val="white"/>
        </w:rPr>
        <w:t xml:space="preserve">. Less than 3000 prisoners remained in the </w:t>
      </w:r>
      <w:proofErr w:type="spellStart"/>
      <w:r>
        <w:rPr>
          <w:rFonts w:ascii="Average" w:eastAsia="Average" w:hAnsi="Average" w:cs="Average"/>
          <w:color w:val="333333"/>
          <w:sz w:val="24"/>
          <w:szCs w:val="24"/>
          <w:highlight w:val="white"/>
        </w:rPr>
        <w:t>zigeunerlager</w:t>
      </w:r>
      <w:proofErr w:type="spellEnd"/>
      <w:r>
        <w:rPr>
          <w:rFonts w:ascii="Average" w:eastAsia="Average" w:hAnsi="Average" w:cs="Average"/>
          <w:color w:val="333333"/>
          <w:sz w:val="24"/>
          <w:szCs w:val="24"/>
          <w:highlight w:val="white"/>
        </w:rPr>
        <w:t>- many of them children.</w:t>
      </w:r>
    </w:p>
    <w:p w:rsidR="00A13034" w:rsidRDefault="002609CA">
      <w:pPr>
        <w:spacing w:line="315" w:lineRule="auto"/>
        <w:ind w:left="600" w:right="300" w:firstLine="570"/>
      </w:pPr>
      <w:r>
        <w:rPr>
          <w:rFonts w:ascii="Average" w:eastAsia="Average" w:hAnsi="Average" w:cs="Average"/>
          <w:color w:val="333333"/>
          <w:sz w:val="24"/>
          <w:szCs w:val="24"/>
          <w:highlight w:val="white"/>
        </w:rPr>
        <w:t>In the middle of the night on August</w:t>
      </w:r>
      <w:r>
        <w:rPr>
          <w:rFonts w:ascii="Average" w:eastAsia="Average" w:hAnsi="Average" w:cs="Average"/>
          <w:color w:val="333333"/>
          <w:sz w:val="24"/>
          <w:szCs w:val="24"/>
          <w:highlight w:val="white"/>
        </w:rPr>
        <w:t xml:space="preserve"> 2</w:t>
      </w:r>
      <w:r>
        <w:rPr>
          <w:rFonts w:ascii="Average" w:eastAsia="Average" w:hAnsi="Average" w:cs="Average"/>
          <w:color w:val="333333"/>
          <w:sz w:val="15"/>
          <w:szCs w:val="15"/>
          <w:highlight w:val="white"/>
        </w:rPr>
        <w:t>nd</w:t>
      </w:r>
      <w:r>
        <w:rPr>
          <w:rFonts w:ascii="Average" w:eastAsia="Average" w:hAnsi="Average" w:cs="Average"/>
          <w:color w:val="333333"/>
          <w:sz w:val="24"/>
          <w:szCs w:val="24"/>
          <w:highlight w:val="white"/>
        </w:rPr>
        <w:t>, the SS returned. They faced resistance and needed reinforcements but eventually 2,897 Roma were loaded onto trucks, taken to gas chamber V and exterminated. Their bodies were burned in pits next to the crematorium. In total</w:t>
      </w:r>
      <w:proofErr w:type="gramStart"/>
      <w:r>
        <w:rPr>
          <w:rFonts w:ascii="Average" w:eastAsia="Average" w:hAnsi="Average" w:cs="Average"/>
          <w:color w:val="333333"/>
          <w:sz w:val="24"/>
          <w:szCs w:val="24"/>
          <w:highlight w:val="white"/>
        </w:rPr>
        <w:t>,  23,000</w:t>
      </w:r>
      <w:proofErr w:type="gramEnd"/>
      <w:r>
        <w:rPr>
          <w:rFonts w:ascii="Average" w:eastAsia="Average" w:hAnsi="Average" w:cs="Average"/>
          <w:color w:val="333333"/>
          <w:sz w:val="24"/>
          <w:szCs w:val="24"/>
          <w:highlight w:val="white"/>
        </w:rPr>
        <w:t xml:space="preserve"> Roma died in Ausc</w:t>
      </w:r>
      <w:r>
        <w:rPr>
          <w:rFonts w:ascii="Average" w:eastAsia="Average" w:hAnsi="Average" w:cs="Average"/>
          <w:color w:val="333333"/>
          <w:sz w:val="24"/>
          <w:szCs w:val="24"/>
          <w:highlight w:val="white"/>
        </w:rPr>
        <w:t>hwitz-Birkenau.</w:t>
      </w:r>
    </w:p>
    <w:p w:rsidR="00A13034" w:rsidRDefault="002609CA">
      <w:pPr>
        <w:spacing w:line="315" w:lineRule="auto"/>
        <w:ind w:left="600" w:right="300" w:firstLine="570"/>
      </w:pPr>
      <w:r>
        <w:rPr>
          <w:rFonts w:ascii="Average" w:eastAsia="Average" w:hAnsi="Average" w:cs="Average"/>
          <w:color w:val="333333"/>
          <w:sz w:val="24"/>
          <w:szCs w:val="24"/>
          <w:highlight w:val="white"/>
        </w:rPr>
        <w:t>[...]</w:t>
      </w:r>
    </w:p>
    <w:p w:rsidR="00A13034" w:rsidRDefault="002609CA">
      <w:pPr>
        <w:spacing w:line="315" w:lineRule="auto"/>
        <w:ind w:left="600" w:right="300" w:firstLine="570"/>
      </w:pPr>
      <w:r>
        <w:rPr>
          <w:rFonts w:ascii="Average" w:eastAsia="Average" w:hAnsi="Average" w:cs="Average"/>
          <w:color w:val="333333"/>
          <w:sz w:val="24"/>
          <w:szCs w:val="24"/>
          <w:highlight w:val="white"/>
        </w:rPr>
        <w:t xml:space="preserve">The Roma experience of the Holocaust is not widely known or accepted- even among the Roma </w:t>
      </w:r>
      <w:proofErr w:type="gramStart"/>
      <w:r>
        <w:rPr>
          <w:rFonts w:ascii="Average" w:eastAsia="Average" w:hAnsi="Average" w:cs="Average"/>
          <w:color w:val="333333"/>
          <w:sz w:val="24"/>
          <w:szCs w:val="24"/>
          <w:highlight w:val="white"/>
        </w:rPr>
        <w:t>themselves</w:t>
      </w:r>
      <w:proofErr w:type="gramEnd"/>
      <w:r>
        <w:rPr>
          <w:rFonts w:ascii="Average" w:eastAsia="Average" w:hAnsi="Average" w:cs="Average"/>
          <w:color w:val="333333"/>
          <w:sz w:val="24"/>
          <w:szCs w:val="24"/>
          <w:highlight w:val="white"/>
        </w:rPr>
        <w:t>. Until 1982, the West German government insisted that Roma were imprisoned for their asocial characteristics and not because of racia</w:t>
      </w:r>
      <w:r>
        <w:rPr>
          <w:rFonts w:ascii="Average" w:eastAsia="Average" w:hAnsi="Average" w:cs="Average"/>
          <w:color w:val="333333"/>
          <w:sz w:val="24"/>
          <w:szCs w:val="24"/>
          <w:highlight w:val="white"/>
        </w:rPr>
        <w:t>l discrimination. It’s important to show the truth of the Roma struggle against a backdrop of escalating racism, prejudice and discrimination against the community internationally.</w:t>
      </w:r>
    </w:p>
    <w:p w:rsidR="00A13034" w:rsidRDefault="00A13034">
      <w:pPr>
        <w:spacing w:line="315" w:lineRule="auto"/>
        <w:ind w:left="600" w:right="300" w:firstLine="570"/>
      </w:pPr>
    </w:p>
    <w:p w:rsidR="00A13034" w:rsidRDefault="002609CA">
      <w:proofErr w:type="gramStart"/>
      <w:r>
        <w:rPr>
          <w:rFonts w:ascii="Average" w:eastAsia="Average" w:hAnsi="Average" w:cs="Average"/>
          <w:sz w:val="21"/>
          <w:szCs w:val="21"/>
        </w:rPr>
        <w:t xml:space="preserve">Copyright © </w:t>
      </w:r>
      <w:proofErr w:type="spellStart"/>
      <w:r>
        <w:rPr>
          <w:rFonts w:ascii="Average" w:eastAsia="Average" w:hAnsi="Average" w:cs="Average"/>
          <w:sz w:val="21"/>
          <w:szCs w:val="21"/>
        </w:rPr>
        <w:t>Pavee</w:t>
      </w:r>
      <w:proofErr w:type="spellEnd"/>
      <w:r>
        <w:rPr>
          <w:rFonts w:ascii="Average" w:eastAsia="Average" w:hAnsi="Average" w:cs="Average"/>
          <w:sz w:val="21"/>
          <w:szCs w:val="21"/>
        </w:rPr>
        <w:t xml:space="preserve"> Point </w:t>
      </w:r>
      <w:proofErr w:type="spellStart"/>
      <w:r>
        <w:rPr>
          <w:rFonts w:ascii="Average" w:eastAsia="Average" w:hAnsi="Average" w:cs="Average"/>
          <w:sz w:val="21"/>
          <w:szCs w:val="21"/>
        </w:rPr>
        <w:t>Traveller</w:t>
      </w:r>
      <w:proofErr w:type="spellEnd"/>
      <w:r>
        <w:rPr>
          <w:rFonts w:ascii="Average" w:eastAsia="Average" w:hAnsi="Average" w:cs="Average"/>
          <w:sz w:val="21"/>
          <w:szCs w:val="21"/>
        </w:rPr>
        <w:t xml:space="preserve"> and Roma Centre 2015.</w:t>
      </w:r>
      <w:proofErr w:type="gramEnd"/>
      <w:r>
        <w:rPr>
          <w:rFonts w:ascii="Average" w:eastAsia="Average" w:hAnsi="Average" w:cs="Average"/>
          <w:sz w:val="21"/>
          <w:szCs w:val="21"/>
        </w:rPr>
        <w:t xml:space="preserve"> All Rights reserve</w:t>
      </w:r>
      <w:r>
        <w:rPr>
          <w:rFonts w:ascii="Average" w:eastAsia="Average" w:hAnsi="Average" w:cs="Average"/>
          <w:sz w:val="21"/>
          <w:szCs w:val="21"/>
        </w:rPr>
        <w:t>d.</w:t>
      </w:r>
    </w:p>
    <w:p w:rsidR="00A13034" w:rsidRDefault="00A13034"/>
    <w:p w:rsidR="00A13034" w:rsidRDefault="00A13034"/>
    <w:p w:rsidR="00A13034" w:rsidRDefault="002609CA">
      <w:pPr>
        <w:numPr>
          <w:ilvl w:val="0"/>
          <w:numId w:val="1"/>
        </w:numPr>
        <w:ind w:hanging="360"/>
        <w:contextualSpacing/>
        <w:rPr>
          <w:rFonts w:ascii="Average" w:eastAsia="Average" w:hAnsi="Average" w:cs="Average"/>
          <w:sz w:val="21"/>
          <w:szCs w:val="21"/>
        </w:rPr>
      </w:pPr>
      <w:r>
        <w:rPr>
          <w:rFonts w:ascii="Average" w:eastAsia="Average" w:hAnsi="Average" w:cs="Average"/>
          <w:sz w:val="21"/>
          <w:szCs w:val="21"/>
        </w:rPr>
        <w:t xml:space="preserve">How many Roma died during the Holocaust? </w:t>
      </w:r>
    </w:p>
    <w:p w:rsidR="00A13034" w:rsidRDefault="00A13034"/>
    <w:p w:rsidR="00A13034" w:rsidRDefault="002609CA">
      <w:pPr>
        <w:numPr>
          <w:ilvl w:val="0"/>
          <w:numId w:val="1"/>
        </w:numPr>
        <w:ind w:hanging="360"/>
        <w:contextualSpacing/>
        <w:rPr>
          <w:rFonts w:ascii="Average" w:eastAsia="Average" w:hAnsi="Average" w:cs="Average"/>
          <w:sz w:val="21"/>
          <w:szCs w:val="21"/>
        </w:rPr>
      </w:pPr>
      <w:r>
        <w:rPr>
          <w:rFonts w:ascii="Average" w:eastAsia="Average" w:hAnsi="Average" w:cs="Average"/>
          <w:sz w:val="21"/>
          <w:szCs w:val="21"/>
        </w:rPr>
        <w:t>What does “</w:t>
      </w:r>
      <w:proofErr w:type="spellStart"/>
      <w:r>
        <w:rPr>
          <w:rFonts w:ascii="Average" w:eastAsia="Average" w:hAnsi="Average" w:cs="Average"/>
          <w:sz w:val="21"/>
          <w:szCs w:val="21"/>
        </w:rPr>
        <w:t>Porajmos</w:t>
      </w:r>
      <w:proofErr w:type="spellEnd"/>
      <w:r>
        <w:rPr>
          <w:rFonts w:ascii="Average" w:eastAsia="Average" w:hAnsi="Average" w:cs="Average"/>
          <w:sz w:val="21"/>
          <w:szCs w:val="21"/>
        </w:rPr>
        <w:t>” mean?</w:t>
      </w:r>
    </w:p>
    <w:p w:rsidR="00A13034" w:rsidRDefault="00A13034"/>
    <w:p w:rsidR="00A13034" w:rsidRDefault="002609CA">
      <w:pPr>
        <w:numPr>
          <w:ilvl w:val="0"/>
          <w:numId w:val="1"/>
        </w:numPr>
        <w:ind w:hanging="360"/>
        <w:contextualSpacing/>
        <w:rPr>
          <w:rFonts w:ascii="Average" w:eastAsia="Average" w:hAnsi="Average" w:cs="Average"/>
          <w:sz w:val="21"/>
          <w:szCs w:val="21"/>
        </w:rPr>
      </w:pPr>
      <w:r>
        <w:rPr>
          <w:rFonts w:ascii="Average" w:eastAsia="Average" w:hAnsi="Average" w:cs="Average"/>
          <w:sz w:val="21"/>
          <w:szCs w:val="21"/>
        </w:rPr>
        <w:t>Did the experiences of Roma at the concentration camps differ from the Jewish experiences? If so, do we know what the reason for the difference was?</w:t>
      </w:r>
    </w:p>
    <w:p w:rsidR="00A13034" w:rsidRDefault="00A13034"/>
    <w:p w:rsidR="00A13034" w:rsidRDefault="002609CA">
      <w:pPr>
        <w:numPr>
          <w:ilvl w:val="0"/>
          <w:numId w:val="1"/>
        </w:numPr>
        <w:ind w:hanging="360"/>
        <w:contextualSpacing/>
        <w:rPr>
          <w:rFonts w:ascii="Average" w:eastAsia="Average" w:hAnsi="Average" w:cs="Average"/>
          <w:sz w:val="21"/>
          <w:szCs w:val="21"/>
        </w:rPr>
      </w:pPr>
      <w:r>
        <w:rPr>
          <w:rFonts w:ascii="Average" w:eastAsia="Average" w:hAnsi="Average" w:cs="Average"/>
          <w:sz w:val="21"/>
          <w:szCs w:val="21"/>
        </w:rPr>
        <w:t>How did the Roma resist?</w:t>
      </w:r>
    </w:p>
    <w:p w:rsidR="00A13034" w:rsidRDefault="00A13034"/>
    <w:p w:rsidR="00A13034" w:rsidRDefault="00A13034"/>
    <w:sectPr w:rsidR="00A130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erage">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27"/>
    <w:multiLevelType w:val="multilevel"/>
    <w:tmpl w:val="7B2CB5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13034"/>
    <w:rsid w:val="002609CA"/>
    <w:rsid w:val="00A1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2016-12-09T16:10:00Z</dcterms:created>
  <dcterms:modified xsi:type="dcterms:W3CDTF">2016-12-09T16:10:00Z</dcterms:modified>
</cp:coreProperties>
</file>