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1" w:rsidRPr="000450D9" w:rsidRDefault="00516EB7" w:rsidP="000450D9">
      <w:pPr>
        <w:jc w:val="center"/>
        <w:rPr>
          <w:rFonts w:ascii="Script MT Bold" w:hAnsi="Script MT Bold"/>
          <w:sz w:val="32"/>
          <w:szCs w:val="32"/>
        </w:rPr>
      </w:pPr>
      <w:r w:rsidRPr="000450D9">
        <w:rPr>
          <w:rFonts w:ascii="Script MT Bold" w:hAnsi="Script MT Bold"/>
          <w:sz w:val="32"/>
          <w:szCs w:val="32"/>
        </w:rPr>
        <w:t>APUSH</w:t>
      </w:r>
    </w:p>
    <w:p w:rsidR="00516EB7" w:rsidRPr="000450D9" w:rsidRDefault="00516EB7" w:rsidP="000450D9">
      <w:pPr>
        <w:jc w:val="center"/>
        <w:rPr>
          <w:rFonts w:ascii="Script MT Bold" w:hAnsi="Script MT Bold"/>
          <w:sz w:val="32"/>
          <w:szCs w:val="32"/>
        </w:rPr>
      </w:pPr>
      <w:r w:rsidRPr="000450D9">
        <w:rPr>
          <w:rFonts w:ascii="Script MT Bold" w:hAnsi="Script MT Bold"/>
          <w:sz w:val="32"/>
          <w:szCs w:val="32"/>
        </w:rPr>
        <w:t>Free Response Practice</w:t>
      </w:r>
    </w:p>
    <w:p w:rsidR="000450D9" w:rsidRDefault="000450D9"/>
    <w:p w:rsidR="00516EB7" w:rsidRDefault="000450D9">
      <w:proofErr w:type="gramStart"/>
      <w:r>
        <w:t>A.  “</w:t>
      </w:r>
      <w:proofErr w:type="gramEnd"/>
      <w:r>
        <w:t xml:space="preserve">Slavery was the dominating </w:t>
      </w:r>
      <w:r w:rsidR="00516EB7">
        <w:t xml:space="preserve">reality of all southern life.” Assess the validity of this generalization for TWO of the following aspects </w:t>
      </w:r>
      <w:r w:rsidR="001C063D">
        <w:t>of southern life from about 1840 – 1860:  political, social, economic and intellectual life</w:t>
      </w:r>
    </w:p>
    <w:p w:rsidR="001C063D" w:rsidRDefault="001C063D"/>
    <w:p w:rsidR="000450D9" w:rsidRDefault="000450D9"/>
    <w:p w:rsidR="000450D9" w:rsidRDefault="000450D9"/>
    <w:p w:rsidR="001C063D" w:rsidRDefault="000450D9">
      <w:r>
        <w:t xml:space="preserve">B.  </w:t>
      </w:r>
      <w:r w:rsidR="001C063D">
        <w:t xml:space="preserve">Dr. Brinkley quotes a prominent historian who wrote. “The South grew, but it did not develop.”  Assess the validity of this statement for the </w:t>
      </w:r>
      <w:proofErr w:type="gramStart"/>
      <w:r w:rsidR="001C063D">
        <w:t>years  between</w:t>
      </w:r>
      <w:proofErr w:type="gramEnd"/>
      <w:r w:rsidR="001C063D">
        <w:t xml:space="preserve"> 1800 and 1860</w:t>
      </w:r>
      <w:r w:rsidR="001F4F0D">
        <w:t>.</w:t>
      </w:r>
    </w:p>
    <w:p w:rsidR="001F4F0D" w:rsidRDefault="001F4F0D"/>
    <w:p w:rsidR="001F4F0D" w:rsidRDefault="001F4F0D"/>
    <w:sectPr w:rsidR="001F4F0D" w:rsidSect="00AC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6EB7"/>
    <w:rsid w:val="000450D9"/>
    <w:rsid w:val="001C063D"/>
    <w:rsid w:val="001F4F0D"/>
    <w:rsid w:val="004B4A22"/>
    <w:rsid w:val="00516EB7"/>
    <w:rsid w:val="00AC5E81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2010-10-29T02:11:00Z</dcterms:created>
  <dcterms:modified xsi:type="dcterms:W3CDTF">2010-10-29T11:33:00Z</dcterms:modified>
</cp:coreProperties>
</file>